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F8" w:rsidRDefault="00D020F8" w:rsidP="00D020F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 w:rsidRPr="00D020F8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Принято</w:t>
      </w: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</w:t>
      </w:r>
      <w:r w:rsidR="00CF38F1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</w:t>
      </w: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Утверждаю</w:t>
      </w:r>
    </w:p>
    <w:p w:rsidR="00D020F8" w:rsidRDefault="00D020F8" w:rsidP="00D020F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На педагогическом совете  </w:t>
      </w:r>
    </w:p>
    <w:p w:rsidR="00D020F8" w:rsidRDefault="00D020F8" w:rsidP="00D020F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Заведующий</w:t>
      </w:r>
    </w:p>
    <w:p w:rsidR="00D020F8" w:rsidRDefault="00CF38F1" w:rsidP="00D020F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От 18.04.2024</w:t>
      </w:r>
      <w:r w:rsidR="00D020F8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г.                                                                                         </w:t>
      </w: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МКДОУд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/с «Кызыл-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Гуьль</w:t>
      </w:r>
      <w:proofErr w:type="spellEnd"/>
      <w:r w:rsidR="00D020F8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»</w:t>
      </w:r>
    </w:p>
    <w:p w:rsidR="00D020F8" w:rsidRPr="00D020F8" w:rsidRDefault="00D020F8" w:rsidP="00D020F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</w:t>
      </w:r>
      <w:r w:rsidR="00CF38F1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________ </w:t>
      </w:r>
      <w:proofErr w:type="spellStart"/>
      <w:r w:rsidR="00CF38F1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Муталимова</w:t>
      </w:r>
      <w:proofErr w:type="spellEnd"/>
      <w:r w:rsidR="00CF38F1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А.Р</w:t>
      </w: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.</w:t>
      </w:r>
    </w:p>
    <w:p w:rsidR="00D020F8" w:rsidRDefault="00D020F8" w:rsidP="00DF7CC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020F8" w:rsidRDefault="00D020F8" w:rsidP="00DF7CC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F7CCC" w:rsidRPr="00DF7CCC" w:rsidRDefault="00DF7CCC" w:rsidP="00DF7C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Положение</w:t>
      </w:r>
    </w:p>
    <w:p w:rsidR="00DF7CCC" w:rsidRDefault="00DF7CCC" w:rsidP="00DF7CC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 xml:space="preserve">о порядке проведения </w:t>
      </w:r>
      <w:proofErr w:type="spellStart"/>
      <w:r w:rsidRPr="00DF7CCC"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самообследования</w:t>
      </w:r>
      <w:proofErr w:type="spellEnd"/>
    </w:p>
    <w:p w:rsidR="00D020F8" w:rsidRPr="00DF7CCC" w:rsidRDefault="00CF38F1" w:rsidP="00DF7C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МКДОУ д/с «Кызыл-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Гуьль</w:t>
      </w:r>
      <w:proofErr w:type="spellEnd"/>
      <w:r w:rsidR="00D020F8"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DF7CCC" w:rsidRPr="00DF7CCC" w:rsidRDefault="00DF7CCC" w:rsidP="00DF7CCC">
      <w:pPr>
        <w:shd w:val="clear" w:color="auto" w:fill="FFFFFF"/>
        <w:spacing w:after="0" w:line="240" w:lineRule="auto"/>
        <w:ind w:right="54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 </w:t>
      </w:r>
    </w:p>
    <w:p w:rsidR="00DF7CCC" w:rsidRPr="00DF7CCC" w:rsidRDefault="00DF7CCC" w:rsidP="00DF7CCC">
      <w:pPr>
        <w:shd w:val="clear" w:color="auto" w:fill="FFFFFF"/>
        <w:spacing w:after="0" w:line="240" w:lineRule="auto"/>
        <w:ind w:right="54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1. Общие положения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1.1. Настоящее Положение разработано в соответствии с Федеральным законом № 273-ФЗ от 29.12.2012г «Об образовании в Российской Федерации» в редакции от 6 марта 2019 г;</w:t>
      </w:r>
    </w:p>
    <w:p w:rsidR="00DF7CCC" w:rsidRPr="00DF7CCC" w:rsidRDefault="00DF7CCC" w:rsidP="00DF7CC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Порядком проведения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образовательной организацией, утверждённым приказом Министерства образования и науки РФ № 462 от 14 июня 2013г с изменениями на 14 декабря 2017г.;</w:t>
      </w:r>
    </w:p>
    <w:p w:rsidR="00DF7CCC" w:rsidRPr="00DF7CCC" w:rsidRDefault="00DF7CCC" w:rsidP="00DF7CC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Постановления Правительства Российской Федерации №662 от 5 августа 2013 г. «Об осуществлении мониторинга системы образования»;</w:t>
      </w:r>
    </w:p>
    <w:p w:rsidR="00DF7CCC" w:rsidRPr="00DF7CCC" w:rsidRDefault="00DF7CCC" w:rsidP="00DF7CC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Уставом МК</w:t>
      </w:r>
      <w:r w:rsidR="00CF38F1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ДОУ д/с «Кызыл-</w:t>
      </w:r>
      <w:proofErr w:type="spellStart"/>
      <w:r w:rsidR="00CF38F1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Гуьль</w:t>
      </w:r>
      <w:proofErr w:type="spellEnd"/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»</w:t>
      </w: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1.2. Настоящее Положение устанавливает порядок подготовки, планирования, организации и проведения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в детском саду, определяет ответственность и прядок обобщения результатов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</w:t>
      </w:r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бследования</w:t>
      </w:r>
      <w:proofErr w:type="spellEnd"/>
      <w:r w:rsidR="00CF38F1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, проводимого в МКДОУ д/с «Кызыл-</w:t>
      </w:r>
      <w:proofErr w:type="spellStart"/>
      <w:r w:rsidR="00CF38F1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Гуьль</w:t>
      </w:r>
      <w:proofErr w:type="spellEnd"/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»</w:t>
      </w: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1.3. Целями проведения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являются обеспечение доступности и открытости информации о деятельности дошкольного образовательного учреждения, а также подготовка отчета о результатах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.  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1.4. Учреждением в порядке, установленном настоящим Положением, определяются и устанавливаются сроки и форма проведения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, а также состав лиц, привлекаемых для его проведения в дошкольном образовательном учреждении.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1.5. </w:t>
      </w:r>
      <w:r w:rsidRPr="00DF7CCC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 xml:space="preserve">Процедура </w:t>
      </w:r>
      <w:proofErr w:type="spellStart"/>
      <w:r w:rsidRPr="00DF7CCC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DF7CCC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 xml:space="preserve"> в </w:t>
      </w:r>
      <w:r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>МК</w:t>
      </w:r>
      <w:r w:rsidRPr="00DF7CCC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>ДОУ</w:t>
      </w:r>
      <w:r w:rsidR="00CF38F1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 xml:space="preserve"> д/с «Кызыл-</w:t>
      </w:r>
      <w:proofErr w:type="spellStart"/>
      <w:r w:rsidR="00CF38F1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>Гуьль</w:t>
      </w:r>
      <w:proofErr w:type="spellEnd"/>
      <w:r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 xml:space="preserve">» </w:t>
      </w:r>
      <w:r w:rsidRPr="00DF7CCC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>включает в себя следующие этапы:</w:t>
      </w:r>
    </w:p>
    <w:p w:rsidR="00DF7CCC" w:rsidRPr="00DF7CCC" w:rsidRDefault="00DF7CCC" w:rsidP="00DF7CC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планирование и подготовку работ по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самообследованию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организацию и проведение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в дошкольном образовательном учреждении;</w:t>
      </w:r>
    </w:p>
    <w:p w:rsidR="00DF7CCC" w:rsidRPr="00DF7CCC" w:rsidRDefault="00DF7CCC" w:rsidP="00DF7CC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обобщение полученных результатов и формирование отчета на их основе;</w:t>
      </w:r>
    </w:p>
    <w:p w:rsidR="00DF7CCC" w:rsidRPr="00DF7CCC" w:rsidRDefault="00DF7CCC" w:rsidP="00DF7CC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рассмотрение отчета органом управления дошкольным образовательным учреждением, к компетенции которого относится решение данного вопроса.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1.6.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мообследов</w:t>
      </w:r>
      <w:r w:rsidR="00374AD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ание</w:t>
      </w:r>
      <w:proofErr w:type="spellEnd"/>
      <w:r w:rsidR="00374AD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проводится МКДОУ д/с «Кызыл-</w:t>
      </w:r>
      <w:proofErr w:type="spellStart"/>
      <w:r w:rsidR="00374AD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Гуьль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ежегодно.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bookmarkStart w:id="0" w:name="bookmark3"/>
      <w:r w:rsidRPr="00DF7CCC">
        <w:rPr>
          <w:rFonts w:ascii="Tahoma" w:eastAsia="Times New Roman" w:hAnsi="Tahoma" w:cs="Tahoma"/>
          <w:b/>
          <w:bCs/>
          <w:color w:val="359BDD"/>
          <w:sz w:val="21"/>
          <w:szCs w:val="21"/>
          <w:lang w:eastAsia="ru-RU"/>
        </w:rPr>
        <w:t xml:space="preserve">2. Планирование и подготовка работ по </w:t>
      </w:r>
      <w:proofErr w:type="spellStart"/>
      <w:r w:rsidRPr="00DF7CCC">
        <w:rPr>
          <w:rFonts w:ascii="Tahoma" w:eastAsia="Times New Roman" w:hAnsi="Tahoma" w:cs="Tahoma"/>
          <w:b/>
          <w:bCs/>
          <w:color w:val="359BDD"/>
          <w:sz w:val="21"/>
          <w:szCs w:val="21"/>
          <w:lang w:eastAsia="ru-RU"/>
        </w:rPr>
        <w:t>самообследованию</w:t>
      </w:r>
      <w:bookmarkEnd w:id="0"/>
      <w:proofErr w:type="spellEnd"/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2.1.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Самообследование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проводится по решени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ю Педагог</w:t>
      </w:r>
      <w:r w:rsidR="00374AD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ического совета МКДОУ д/с «Кызыл-</w:t>
      </w:r>
      <w:proofErr w:type="spellStart"/>
      <w:r w:rsidR="00374AD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Гуьль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DF7CCC" w:rsidRPr="00DF7CCC" w:rsidRDefault="00374ADD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2.2. Заведующий МКДОУ д/с «Кызыл-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Гуьль</w:t>
      </w:r>
      <w:proofErr w:type="spellEnd"/>
      <w:r w:rsid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</w:t>
      </w:r>
      <w:r w:rsidR="00DF7CCC"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издает приказ о порядке, сроках проведения </w:t>
      </w:r>
      <w:proofErr w:type="spellStart"/>
      <w:r w:rsidR="00DF7CCC"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="00DF7CCC"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составе комиссии по проведению </w:t>
      </w:r>
      <w:proofErr w:type="spellStart"/>
      <w:r w:rsidR="00DF7CCC"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="00DF7CCC"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(далее Комиссии).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2.3. Председателем Ком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иссии явля</w:t>
      </w:r>
      <w:r w:rsidR="00374AD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ется заведующий МКДОУ д/с «Кызыл-</w:t>
      </w:r>
      <w:proofErr w:type="spellStart"/>
      <w:r w:rsidR="00374ADD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Гуьль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заместителем председателя Комиссии являе</w:t>
      </w:r>
      <w:r w:rsidR="00601B0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тся заместитель заведующего по 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</w:t>
      </w:r>
      <w:r w:rsidR="00601B0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Р.</w:t>
      </w:r>
    </w:p>
    <w:p w:rsidR="00DF7CCC" w:rsidRPr="00DF7CCC" w:rsidRDefault="00DF7CCC" w:rsidP="00601B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2.4. 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Для проведения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в состав Комиссии включаются:</w:t>
      </w:r>
    </w:p>
    <w:p w:rsidR="00DF7CCC" w:rsidRPr="00DF7CCC" w:rsidRDefault="006E6EA4" w:rsidP="00DF7CC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заместитель по АХЧ</w:t>
      </w:r>
      <w:r w:rsidR="00DF7CCC"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DF7CCC" w:rsidRPr="00DF7CCC" w:rsidRDefault="006E6EA4" w:rsidP="00DF7CC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председатель первичной профсоюзной организации</w:t>
      </w:r>
      <w:r w:rsidR="00DF7CCC"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необходимости представители иных органов и организаций.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2.5. 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При подготовке к проведению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DF7CCC" w:rsidRPr="00DF7CCC" w:rsidRDefault="00DF7CCC" w:rsidP="00DF7CC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за каждым членом Комиссии 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о месте (ах) и времени, предоставления членам Комиссии необходимых документов и материалов для подготовки к проведению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</w:t>
      </w:r>
      <w:r w:rsidR="002552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определяются сроки предварительного и окончательного рассмотрения на заседании Комиссии результатов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2.6. 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Председатель Комиссии на организационном подготовительном совещании определяет:</w:t>
      </w:r>
    </w:p>
    <w:p w:rsidR="00DF7CCC" w:rsidRPr="00DF7CCC" w:rsidRDefault="00DF7CCC" w:rsidP="00DF7CC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порядок взаимодействия между членами Комиссии и сотрудниками дошкольного образовательного учреждения в ходе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образовательного учреждения, подлежащего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самообследованию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2.7. 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При подготовке к проведению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в план проведения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в обязательном порядке включается: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2.7.1. 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Проведение оценки: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образовательной деятельности;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системы управления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содержания и качества подготовки воспитанников;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учебного процесса;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качества кадрового, учебно-методического, информационного обеспечения, материально-технической базы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функционирования внутренней системы оценки качества образования;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медицинского обеспечения дошкольного образовательного учреждения, системы охраны здоровья воспитанников;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питания.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2.7.2. Анализ показателей деятельности ДОУ, подлежащего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самообследованию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 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 xml:space="preserve">3. Организация и проведение </w:t>
      </w:r>
      <w:proofErr w:type="spellStart"/>
      <w:r w:rsidRPr="00DF7CCC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самообследования</w:t>
      </w:r>
      <w:proofErr w:type="spellEnd"/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3.1. О</w:t>
      </w:r>
      <w:r w:rsidR="00601B0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рганизация </w:t>
      </w:r>
      <w:proofErr w:type="spellStart"/>
      <w:r w:rsidR="00601B0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</w:t>
      </w:r>
      <w:r w:rsidR="00374ADD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ообследования</w:t>
      </w:r>
      <w:proofErr w:type="spellEnd"/>
      <w:r w:rsidR="00374ADD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в МКДОУ д/с «Кызыл-</w:t>
      </w:r>
      <w:proofErr w:type="spellStart"/>
      <w:r w:rsidR="00374ADD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Гуьль</w:t>
      </w:r>
      <w:proofErr w:type="spellEnd"/>
      <w:r w:rsidR="00601B0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</w:t>
      </w: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осуществляется в соответствии с планом по его проведению, принимаемом решением Комиссии.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3.2. При проведении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даётся развёрнутая характеристика и оценка включённых в план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направлений и вопросов.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3.3.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При проведении оценки образовательной деятельности: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3.3.1. 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Даётся общая характеристика дошкольного образовательного учреждения:</w:t>
      </w:r>
    </w:p>
    <w:p w:rsidR="00DF7CCC" w:rsidRPr="00DF7CCC" w:rsidRDefault="00DF7CCC" w:rsidP="00DF7CC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полное наименование ДОУ, адрес, год ввода в эксплуатацию, с какого года находится на балансе учредителя, режим работы дошкольного образовательного учреждения</w:t>
      </w:r>
    </w:p>
    <w:p w:rsidR="00DF7CCC" w:rsidRPr="00DF7CCC" w:rsidRDefault="00DF7CCC" w:rsidP="00DF7CC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мощность дошкольного образовательного учреждения: плановая/фактическая;</w:t>
      </w:r>
    </w:p>
    <w:p w:rsidR="00DF7CCC" w:rsidRPr="00DF7CCC" w:rsidRDefault="00DF7CCC" w:rsidP="00DF7CC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комплектование групп: количество групп, в них воспитанников;</w:t>
      </w:r>
    </w:p>
    <w:p w:rsidR="00DF7CCC" w:rsidRPr="00DF7CCC" w:rsidRDefault="00DF7CCC" w:rsidP="00DF7CC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порядок приёма и отчисления воспитанников детского сада, комплектования групп (книга движения воспитанников).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3.3.2. 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Представляется информация о наличии правоустанавливающих документов: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лицензия на право ведения образовательной деятельности (соблюдение сроков действия и контрольных нормативов);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постановке на учет в налоговом органе;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Устав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локальные акты, определённые Уставом дошкольного образовательного учреждения (соответствие перечня и содержания Уставу ДОУ и законодательству Российской Федерации, полнота, целесообразность);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государственной регистрации права оперативного управления муниципальным имуществом;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государственной регистрации права безвозмездного пользования на земельный участок;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санитарно-эпидемиологического заключения на образовательную деятельность;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договор о взаимоотношениях между дошкольным образовательным учреждением и Учредителем.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3.3.3. 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Представляется информация о документации ДОУ: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основных федеральных, региональных и муниципальных нормативно-правовых актов, регламентирующих работу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договоры дошкольного образовательного учреждения с родителями (законными представителями);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личные дела воспитанников, Книги движения воспитанников, учёта будущих воспитанников дошкольного образовательного учреждения (уведомления);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Программа развития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образовательные программы;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учебный план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годовой календарный учебный график;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годовой план работы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рабочие программы (планы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воспитательно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-образовательной работы) педагогических работников ДОУ (их соответствие основной образовательной программе);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журнал учёта занятий по дополнительному образованию (кружковой работы), планы работы кружков;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расписание занятий, реж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им дня, экспертное </w:t>
      </w:r>
      <w:proofErr w:type="gram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заключение 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Роспотребнадзора</w:t>
      </w:r>
      <w:proofErr w:type="spellEnd"/>
      <w:proofErr w:type="gram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отчёты дошкольного образовательного учреждения, справки по проверкам, публичный доклад заведующего дошкольным образовательным учреждением;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акты готовности детского сада к новому учебному году;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номенклатура дел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журнал учета проверок должностными лицами органов государственного контроля;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документы, регламентирующие предоставление платных услуг, их соответствие установленным требованиям.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3.3.4. 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Представляется информация о документации ДОУ, касающейся трудовых отношений: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книги учёта личного состава, движения трудовых книжек и вкладышей к ним, трудовые книжки работников, личные дела сотрудников;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приказы по личному составу, книга регистрации приказов по личному составу;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трудовые договоры с работниками и дополнительные соглашения к трудовым договорам;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Коллективный договор (в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т.ч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приложения к коллективному договору);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Правила внутреннего трудового распорядка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штатное расписание (соответствие штата работников установленным требованиям, структура и штатная численность в соответствии с Уставом дошкольного образовательного учреждения);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должностные инструкции работников детского сада;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журналы проведения инструктажа.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3.4. 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При проведении оценки системы управления ДОУ: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3.4.1. 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Дается характеристика и оценка следующих вопросов: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характеристика сложившейся в дошкольном образовательном учреждении системы управления;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перечень структурных подразделений детского сада, оценка соответствия имеющейся структуры установленным законодательством об образовании 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компетенциям образовательной организации, а также уставным целям, задачам, и функциям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органы управления (персональные, коллегиальные), которыми представлена управленческая система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распределение административных обязанностей в педагогическом коллективе;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режим управления ДОУ (в режиме функционирования, в режиме развития, опережающее управление, проектное управление и т. п.);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протоколов органов самоуправления, административно-групповых совещаний при заведующем дошкольным образовательным учреждением;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планирование и анализ учебно-воспитательной работы;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состояние педагогического анализа: анализ выполнения образовательной программы дошкольного образовательного учреждения, рабочих программ педагогов (планов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воспитательно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-образовательной работы), рекомендации и их реализация;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каковы приоритеты развития системы управления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полнота и качество приказов заведующего дошкольным образовательным учреждением по основной деятельности, по личному составу;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3.4.2. 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Даётся оценка результативности и эффективности действующей в ДОУ системы управления, а именно:</w:t>
      </w:r>
    </w:p>
    <w:p w:rsidR="00DF7CCC" w:rsidRPr="00DF7CCC" w:rsidRDefault="00DF7CCC" w:rsidP="00DF7CCC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организована система контроля со стороны руководства дошкольного образовательного учреждения и насколько она эффективна;</w:t>
      </w:r>
    </w:p>
    <w:p w:rsidR="00DF7CCC" w:rsidRPr="00DF7CCC" w:rsidRDefault="00DF7CCC" w:rsidP="00DF7CCC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является ли система контроля понятной всем участникам образовательных отношений;</w:t>
      </w:r>
    </w:p>
    <w:p w:rsidR="00DF7CCC" w:rsidRPr="00DF7CCC" w:rsidRDefault="00DF7CCC" w:rsidP="00DF7CCC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организована система взаимодействия с организациями-партнера</w:t>
      </w:r>
      <w:r w:rsidR="00601B0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 (наличие договоров о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сотрудничестве, о взаимодействии, об оказании услуг и т.д.) для обеспечения образовательной деятельности;</w:t>
      </w:r>
    </w:p>
    <w:p w:rsidR="00DF7CCC" w:rsidRPr="00DF7CCC" w:rsidRDefault="00DF7CCC" w:rsidP="00DF7CCC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какие инновационные методы и технологии управления применяются в дошкольном образовательном учреждении;</w:t>
      </w:r>
    </w:p>
    <w:p w:rsidR="00DF7CCC" w:rsidRPr="00DF7CCC" w:rsidRDefault="00DF7CCC" w:rsidP="00DF7CCC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использование современных информационно-коммуникативных технологий в управлении дошкольным образовательным учреждением;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3.4.3. Даётся оценка обеспечения координации деятельности педагогической, медицинской, психологической и социальных служб детского сада, оценивается состояние коррекцио</w:t>
      </w:r>
      <w:r w:rsidR="00601B0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нной работы в</w:t>
      </w: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группах дошкольного образовательного учреждения;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3.4.4. 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 xml:space="preserve">Даётся оценка работы социальной службы ДОУ (работа </w:t>
      </w:r>
      <w:r w:rsidR="00601B09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педагога-психолога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):</w:t>
      </w:r>
    </w:p>
    <w:p w:rsidR="00DF7CCC" w:rsidRPr="00DF7CCC" w:rsidRDefault="00DF7CCC" w:rsidP="00DF7CCC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наличие, качество и оценка полноты реализации плана работы с неблагополучными семьями;</w:t>
      </w:r>
    </w:p>
    <w:p w:rsidR="00DF7CCC" w:rsidRPr="00DF7CCC" w:rsidRDefault="00DF7CCC" w:rsidP="00DF7CCC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социальный паспорт дошкольного образовательного учреждения, 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т.ч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количество воспитанников из социально незащищённых семей.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3.4.5. 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Даётся оценка организации взаимодействия семьи и ДОУ:</w:t>
      </w:r>
    </w:p>
    <w:p w:rsidR="00DF7CCC" w:rsidRPr="00DF7CCC" w:rsidRDefault="00DF7CCC" w:rsidP="00DF7CCC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DF7CCC" w:rsidRPr="00DF7CCC" w:rsidRDefault="00DF7CCC" w:rsidP="00DF7CCC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наличие, качество и реализация планов работы и протоколов управляющего</w:t>
      </w:r>
      <w:r w:rsidR="0025525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совета,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родительского комитета; общих и групповых родительских</w:t>
      </w:r>
      <w:r w:rsidR="0025525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собраний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содержание и организация работы сайта дошкольного образовательного учреждения.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3.4.6. 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Даётся оценка организации работы по предоставлению льгот:</w:t>
      </w:r>
    </w:p>
    <w:p w:rsidR="00DF7CCC" w:rsidRPr="00DF7CCC" w:rsidRDefault="00DF7CCC" w:rsidP="00DF7CCC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нормативной базы;</w:t>
      </w:r>
    </w:p>
    <w:p w:rsidR="00DF7CCC" w:rsidRPr="00DF7CCC" w:rsidRDefault="00DF7CCC" w:rsidP="00DF7CCC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количество льготников (из регионального/муниципального бюджетов);</w:t>
      </w:r>
    </w:p>
    <w:p w:rsidR="00DF7CCC" w:rsidRPr="00DF7CCC" w:rsidRDefault="00DF7CCC" w:rsidP="00DF7CCC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соблюдение законодательных норм.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3.5. 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содержания и качества подготовки воспитанников: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3.5.1. 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Анализируются и оцениваются:</w:t>
      </w:r>
    </w:p>
    <w:p w:rsidR="00DF7CCC" w:rsidRPr="00DF7CCC" w:rsidRDefault="00DF7CCC" w:rsidP="00DF7CCC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программа развития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образовательные программы: характеристика, структура образовательных программ: аналитическое обоснование программ, основные концептуальные подходы и приоритеты, цели</w:t>
      </w:r>
      <w:r w:rsidR="0025525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задачи; </w:t>
      </w:r>
    </w:p>
    <w:p w:rsidR="00DF7CCC" w:rsidRPr="00DF7CCC" w:rsidRDefault="00DF7CCC" w:rsidP="00DF7CCC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прогнозируемый педагогический результат;</w:t>
      </w:r>
    </w:p>
    <w:p w:rsidR="00DF7CCC" w:rsidRPr="00DF7CCC" w:rsidRDefault="00DF7CCC" w:rsidP="00DF7CCC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рабочие программы: даётся оценка полноты реализации рабочих программ, их соответствие Федеральному государственному образовательному стандарту дошкольного образования (ФГОС ДО);</w:t>
      </w:r>
    </w:p>
    <w:p w:rsidR="00DF7CCC" w:rsidRPr="00DF7CCC" w:rsidRDefault="00DF7CCC" w:rsidP="00DF7CCC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механизмы определения списка пособий, материалов в соответствии с утвержденными федеральными перечнями.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3.5.2. 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Анализируется и оценивается состояние воспитательной работы, в том числе: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качественного, социального состава родителей, характеристика семей (социальный паспорт дошкольного образовательного учреждения);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даётся характеристика системы воспитательной работы дошкольного образовательного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ДОУ; наличие специфичных именно для данного дошкольного образовательного учреждения, форм воспитательной работы);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мероприятия, направленные на повышение эффективности воспитательного процесса, проводимые дошкольным образовательным учреждением совместно с учреждениями культуры;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создание развивающей среды в дошкольном образовательном учреждении: наличие игровых уголков и уголков природы в соответствии с требованиями программы воспитания;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обеспеченность игрушками, дидактическим материалом; соответствие требованиям к оснащению и оборудованию к</w:t>
      </w:r>
      <w:r w:rsidR="00601B0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абинетов логопеда, 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педагога-психолога;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и соответствие требованиям СанПиН музыкального и спортивног</w:t>
      </w:r>
      <w:r w:rsidR="00601B0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зала, спортивной площадки,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групповых участков: физкультурной площадки; огорода; цветника; зелёных насаждений; состо</w:t>
      </w:r>
      <w:r w:rsidR="00601B0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яние групповых площадок,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теневых навесов и игрового оборудования;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результативность системы воспитательной работы.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3.5.3.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 Анализируется и оценивается состояние дополнительного образования, в том числе:</w:t>
      </w:r>
    </w:p>
    <w:p w:rsidR="00DF7CCC" w:rsidRPr="00DF7CCC" w:rsidRDefault="00DF7CCC" w:rsidP="00DF7CCC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программы дополнительного образования;</w:t>
      </w:r>
    </w:p>
    <w:p w:rsidR="00DF7CCC" w:rsidRPr="00DF7CCC" w:rsidRDefault="00DF7CCC" w:rsidP="00DF7CCC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наличие необходимых условий, материально-технического,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программно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методического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кадрового обеспечения для реализации программ дополнительного образования;</w:t>
      </w:r>
    </w:p>
    <w:p w:rsidR="00DF7CCC" w:rsidRPr="00DF7CCC" w:rsidRDefault="00DF7CCC" w:rsidP="00DF7CCC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направленность реализуемых программ дополнительного образования детей;</w:t>
      </w:r>
    </w:p>
    <w:p w:rsidR="00DF7CCC" w:rsidRPr="00DF7CCC" w:rsidRDefault="00DF7CCC" w:rsidP="00DF7CCC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охват воспитанников дополнительным образованием;</w:t>
      </w:r>
    </w:p>
    <w:p w:rsidR="00DF7CCC" w:rsidRPr="00DF7CCC" w:rsidRDefault="00DF7CCC" w:rsidP="00DF7CCC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эффективности реализации программ дополнительного образования.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3.5.4. 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 xml:space="preserve">Проводится анализ работы по изучению мнения участников образовательных отношений о деятельности </w:t>
      </w:r>
      <w:proofErr w:type="spellStart"/>
      <w:r w:rsidR="00255257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МК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ДОУ</w:t>
      </w:r>
      <w:r w:rsidR="00374ADD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</w:t>
      </w:r>
      <w:proofErr w:type="spellEnd"/>
      <w:r w:rsidR="00374ADD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/с «Кызыл-</w:t>
      </w:r>
      <w:proofErr w:type="spellStart"/>
      <w:r w:rsidR="00374ADD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Гуьль</w:t>
      </w:r>
      <w:proofErr w:type="spellEnd"/>
      <w:r w:rsidR="00255257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»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, в том числе:</w:t>
      </w:r>
    </w:p>
    <w:p w:rsidR="00DF7CCC" w:rsidRPr="00DF7CCC" w:rsidRDefault="00DF7CCC" w:rsidP="00DF7CCC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изучение мнения участников образовательных отношений о дошкольном образовательном учреждении, указать источник знаний о них;</w:t>
      </w:r>
    </w:p>
    <w:p w:rsidR="00DF7CCC" w:rsidRPr="00DF7CCC" w:rsidRDefault="00DF7CCC" w:rsidP="00DF7CCC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DF7CCC" w:rsidRPr="00DF7CCC" w:rsidRDefault="00DF7CCC" w:rsidP="00DF7CCC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DF7CCC" w:rsidRPr="00DF7CCC" w:rsidRDefault="00DF7CCC" w:rsidP="00DF7CCC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применение для получения обратной связи таких форм как форум на сайте дошкольного образовательного у</w:t>
      </w:r>
      <w:r w:rsidR="003033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чреждения, интервьюирование,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DF7CCC" w:rsidRPr="00DF7CCC" w:rsidRDefault="00DF7CCC" w:rsidP="00DF7CCC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меры, которые были предприняты по результатам опросов участников </w:t>
      </w:r>
      <w:proofErr w:type="gram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образовательных отношений</w:t>
      </w:r>
      <w:proofErr w:type="gram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оценка эффективности подобных мер.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3.5.5. 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Проводится анализ и даётся оценка качеству подготовки воспитанников, в том числе: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число воспитанников ДОУ, для которых учебный план является слишком сложным полностью или частично (необходимо указать, с чем конкретно не справляются дети);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указываются формы проведения промежуточной и итоговой оценки уровня развития воспитанников;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соответствие содержания, уровня и качества </w:t>
      </w:r>
      <w:r w:rsidR="003033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подготовки выпускников требованиям ФГОС ДО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достижения воспитанников по сравнению с их первоначальным уровнем;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достижение целевых ориентиров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выбывших воспитанников без продолжения общего образования;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результаты мониторинга промежуточной и итоговой оценки уровня развития воспитанников.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3.6.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организации образовательного процесса анализируются и оцениваются: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учебный план ДОУ, его структура, характеристика, механизмы составления учебного плана, выполнение;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нагрузки воспитанников;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годовой календарный учебный график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расписание занятий;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причин движения контингента воспитанников;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форм работы с воспитанниками, имеющими особые образовательные потребности;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соблюдение принципа преемственности обучения (необходимо обратить внимание, не превышает ли численность воспитанников лицензионный норматив), сведения о наполняемости групп;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организация обучения по программам специального (коррекционного) обучения;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создание максимально благоприятных условий для развития способностей, учёт возрастных, индивидуальных особенностей и потребностей воспитанников дошкольного образовательного учреждения.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3.7. 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качества кадрового обеспечения анализируется и оценивается: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количество педагогических работников ДОУ, обучающихся в ВУЗах, имеющих учёную степень или звание, государственные и отраслевые награды;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доля педагогических работников (%), работающих на штатной основе;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доля педагогических работников, имеющих базовое образование, соответствующее преподаваемым дисциплинам;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движение кадров за последние пять лет;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возрастной состав;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работа с молодыми специалистами (наличие нормативных и отчетных документов);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творческие достижения педагогических работников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система работы по повышению квалификации и переподготовке педагогических работников и ее результативность;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формы повышения профессионального мастерства;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укомплектованность дошкольного образовательного учреждения кадрами;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средняя нагрузка на одного педагогического работника детского сада;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3.8.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качества учебно-методического обеспечения анализируется и оценивается: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система методической работы дошкольного образовательного учреждения (даётся её характеристика);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оценивается соответствие содержания методической работы задачам, стоящим перед ДОУ, в том числе в образовательной программе;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вопросы методической работы, которые ставятся и рассматриваются руководством дошкольного образовательного учреждения, педагогическим советом, в других структурных подразделениях;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формы организации методической работы;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экспериментальной и инновационной деятельности (протоколы заседаний, решения экспертного совета) документация, связанная с этим направлением работы;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влияние осуществляемой методической работы на качество образования, рост методического мастерства педагогических работников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работа по обобщению и распространению передового опыта;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наличие в ДОУ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оценка состояния в дошкольном образовательном учреждении документации, регламентирующей методическую работу, и качества методической работы, пути ее совершенствования;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использование и совершенствование образовательных технологий, 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т.ч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дистанционных (оказание практической помощи педагогическим работникам по внедрению новых технологий и методик в образовательный процесс);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3.9.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качества библиотечно-информационного обеспечения анализируется и оценивается: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обеспеченность учебно-методической и художественной литературой;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в дошкольном образовательном учреждении библиотеки (нормативные документы, регламентирующие её деятельность);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общее количество единиц хранения фонда библиотеки;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объем фонда учебно-методической, художественной литературы в библиотеке, пополнение и обновление фонда;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обеспечено ли дошкольное образовательное учреждение современной информационной базой (локальная сеть, выход в Интернет, электронная почта</w:t>
      </w:r>
      <w:r w:rsidR="003033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электронный каталог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т.д.);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рациональность использования книжного фонда;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востребованность библиотечного фонда и информационной базы;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ДОУ, информационные стенды (уголки), выставки, презентации и т. д.).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3.10.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качества материально-технической базы ДОУ анализируется и оценивается: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3.10.1. 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Состояние и использование материально-технической базы, в том числе: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уровень социально-психологической комфортности образовательной среды;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соответствие лицензионному нормативу по площади на одного воспитанника;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площади, используемых для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воспитательно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-образовательного процесса (даётся их характеристика);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 о количестве и структуре технических средств обучения и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т.д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303391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 об обеспечении</w:t>
      </w:r>
      <w:r w:rsidR="00DF7CCC"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мебелью, инвентарём, посудой.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данные о проведении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 об основных позитивных и негативных характеристиках 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материально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техническом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оснащении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воспитателно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-образовательного процесса;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меры по обеспечению развития материально-технической базы;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мероприятия по улучшению условий труда и быта педагогических работников.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3.10.2. 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Соблюдение в ДОУ мер противопожарной и антитеррористической безопасности, в том числе:</w:t>
      </w:r>
    </w:p>
    <w:p w:rsidR="00DF7CCC" w:rsidRPr="00DF7CCC" w:rsidRDefault="00DF7CCC" w:rsidP="00DF7CCC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наличие автоматической пожарной сигнализации, средств пожаротушения, тревожной кнопки, камер наблюдения, договоров на обслуживание с соответствующими организациями;</w:t>
      </w:r>
    </w:p>
    <w:p w:rsidR="00DF7CCC" w:rsidRPr="00DF7CCC" w:rsidRDefault="00DF7CCC" w:rsidP="00DF7CCC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акты о состоянии пожарной безопасности;</w:t>
      </w:r>
    </w:p>
    <w:p w:rsidR="00DF7CCC" w:rsidRPr="00DF7CCC" w:rsidRDefault="00DF7CCC" w:rsidP="00DF7CCC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проведение учебно-тренировочных мероприятий по вопросам безопасности.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3.10.3. 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Состояние территории ДОУ, в том числе:</w:t>
      </w:r>
    </w:p>
    <w:p w:rsidR="00DF7CCC" w:rsidRPr="00DF7CCC" w:rsidRDefault="00DF7CCC" w:rsidP="00DF7CCC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состояние ограждения и освещение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територии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и состояние необходимых знаков дорожного движения при подъезде к дошкольному образовательному учреждению;</w:t>
      </w:r>
    </w:p>
    <w:p w:rsidR="00DF7CCC" w:rsidRPr="00DF7CCC" w:rsidRDefault="00DF7CCC" w:rsidP="00DF7CCC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оборудование хозяйственной площадки, состояние мусоросборника.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3.11. 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При оценке качества медицинского обеспечения </w:t>
      </w:r>
      <w:proofErr w:type="gramStart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ДОУ,  системы</w:t>
      </w:r>
      <w:proofErr w:type="gramEnd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охраны здоровья воспитанников анализируется и оценивается: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медицинское обслуживание, условия для лечебно-оздоровительной работы (наличие в дошкольном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медицинского кабинета, соответствие его СанПиН;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регулярность прохождения сотрудниками дошкольного образовательного учреждения медицинских осмотров;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выполнение норматива наполняемости;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заболеваемости воспитанников;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 о случаях травматизма, пищевых отравлений среди воспитанников;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выполнение предписаний надзорных органов;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защита воспитанников от перегрузок, работа по созданию условий для сохранения и укрепления здоровья детей (какими нормативными и методическими документами руководствуется дошкольное образовательное учреждение в работе по данному направлению);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соотношение учебной нагрузки программ дополнительного образования;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технологий, отслеживание их эффективности (показать результативность, 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т.ч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динамику состояния здоровья);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система работы по воспитанию здорового образа жизни;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динамика распределения воспитанников по группам здоровья;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понимание и соблюдение воспитанниками ДОУ здорового образа жизни (наличие мероприятий, программ, обеспечивающих формирование у детей навыков здорового образа жизни, работа по гигиеническому воспитанию);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объекты физической культуры -</w:t>
      </w:r>
      <w:r w:rsidR="003033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их</w:t>
      </w:r>
      <w:r w:rsidR="003033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площадь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состояние службы психолого-педагогического сопровождения в дошкольном образовательном учреждении;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мероприятия по предупреждению нервно-эмоциональных и физических перегрузок у воспитанников.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3.12. 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оценке качества организации питания в ДОУ анализируется и оценивается: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собственного пищеблока; </w:t>
      </w:r>
      <w:r w:rsidRPr="00DF7CC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источник положений http://ohrana-tryda.com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работа администрации по контролю за качеством приготовления пищи;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качество питания: калорийность, сбалансированность (соотношение белков, жиров, углеводов), соблюдение норм питания; разнообразие ассортимента продуктов; витаминизация, объём порций, наличие контрольного блюда; хранение проб; объём порций; использование йодированной соли; соблюдение питьевого режима;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воспитанников, имеющих пищевую аллергию;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создание условий соблюдения охраны труда на пищеблоке;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выполнение предписаний надзорных органов.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3.13. 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функционирования внутренней системы оценки качества образования: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3.13.1.Осуществляется сбор и анализ информации о дошкольном образовании в соответствии с Перечнем, утверждённым постановлением Правительства Российской Федерации № 662 от 5 августа 2013г «Об осуществлении мониторинга системы образования».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3.13.2. 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Анализируется и оценивается: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документов, регламентирующих функционирование внутренней системы оценки качества образования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ответственного лица - представителя руководства дошкольного образовательного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- положение, порядок);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план работы ДОУ по обеспечению функционирования внутренней системы оценки качества образования и его выполнение;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учреждении;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проводимые мероприятия внутреннего контроля в рамках функционирования внутренней системы оценки качества образования;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3.14. Анализ показателей деятельности дошкольного образовательного учреждения, подлежащего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самообследованию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3.15. 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bookmarkStart w:id="1" w:name="bookmark5"/>
      <w:bookmarkEnd w:id="1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4. Обобщение полученных результатов и формирование отчета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, членами Комиссии передаётся лицу, ответственному за свод и оформление результатов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дошкольного образовательного учреждения, не позднее, чем за три дня до </w:t>
      </w: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lastRenderedPageBreak/>
        <w:t xml:space="preserve">предварительного рассмотрения на Комиссии результатов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 </w:t>
      </w:r>
      <w:r w:rsidRPr="00DF7CC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Подробнее на странице положения http://ohrana-tryda.com/node/2193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4.2. Лицо ответственное, за свод и оформление результатов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ДОУ, подлежащего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самообследованию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4.3. Председатель Комиссии проводит заседание Комиссии, на котором происходит предварительное рассмотрение данного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данного отчёта.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4.5. После окончательного рассмотрения результатов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итоговая форма отчёта направляется на рассмотрение органа управления дошкольного образовательного учреждения, к компетенции которого относится решение данного вопроса.</w:t>
      </w:r>
      <w:bookmarkStart w:id="2" w:name="bookmark6"/>
      <w:bookmarkEnd w:id="2"/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 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5. Ответственность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5.1. Заместитель заведующего, руководители структурных подразделений, педагогические работники несут ответственность за выполнение данного Положения в соответствии с требованиями действующего законодательства Российской Федерации.</w:t>
      </w:r>
    </w:p>
    <w:p w:rsid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5.2. Ответственным лицом за организацию работы по данному Поло</w:t>
      </w:r>
      <w:r w:rsidR="007827B5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жению явля</w:t>
      </w:r>
      <w:r w:rsidR="004E31ED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ется заведующий МКДОУ д/с «Кызыл-</w:t>
      </w:r>
      <w:proofErr w:type="spellStart"/>
      <w:r w:rsidR="004E31ED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Гуьль</w:t>
      </w:r>
      <w:proofErr w:type="spellEnd"/>
      <w:r w:rsidR="007827B5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</w:t>
      </w: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или уполномоченное им лицо.</w:t>
      </w:r>
    </w:p>
    <w:p w:rsidR="00255257" w:rsidRDefault="00255257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</w:p>
    <w:p w:rsidR="00255257" w:rsidRDefault="00255257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6.Заключительные положения</w:t>
      </w:r>
    </w:p>
    <w:p w:rsidR="00255257" w:rsidRDefault="00783A75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6.1.Настоящее П</w:t>
      </w:r>
      <w:r w:rsidR="0025525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оложение о </w:t>
      </w:r>
      <w:proofErr w:type="spellStart"/>
      <w:r w:rsidR="0025525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самообследовании</w:t>
      </w:r>
      <w:proofErr w:type="spellEnd"/>
      <w:r w:rsidR="0025525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является локальным но</w:t>
      </w:r>
      <w:r w:rsidR="004E31ED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рмативным актом МКДОУ д/с «Кызыл-</w:t>
      </w:r>
      <w:proofErr w:type="spellStart"/>
      <w:r w:rsidR="004E31ED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Гуьль</w:t>
      </w:r>
      <w:proofErr w:type="spellEnd"/>
      <w:r w:rsidR="0025525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, принимаемом на педагогическом совете, </w:t>
      </w:r>
      <w:proofErr w:type="gramStart"/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утверждается  прика</w:t>
      </w:r>
      <w:r w:rsidR="004E31ED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зом</w:t>
      </w:r>
      <w:proofErr w:type="gramEnd"/>
      <w:r w:rsidR="004E31ED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заведующего МКДОУ д/с «Кызыл-Гуьль</w:t>
      </w:r>
      <w:bookmarkStart w:id="3" w:name="_GoBack"/>
      <w:bookmarkEnd w:id="3"/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».</w:t>
      </w:r>
    </w:p>
    <w:p w:rsidR="00783A75" w:rsidRPr="00DF7CCC" w:rsidRDefault="00783A75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6.2.Положение принимается на неопределенный срок.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 </w:t>
      </w:r>
    </w:p>
    <w:p w:rsidR="009A21BA" w:rsidRDefault="009A21BA"/>
    <w:sectPr w:rsidR="009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8C4"/>
    <w:multiLevelType w:val="multilevel"/>
    <w:tmpl w:val="9924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03B4"/>
    <w:multiLevelType w:val="multilevel"/>
    <w:tmpl w:val="5CCA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1DC3"/>
    <w:multiLevelType w:val="multilevel"/>
    <w:tmpl w:val="127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61E05"/>
    <w:multiLevelType w:val="multilevel"/>
    <w:tmpl w:val="C324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A38F7"/>
    <w:multiLevelType w:val="multilevel"/>
    <w:tmpl w:val="52A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468BE"/>
    <w:multiLevelType w:val="multilevel"/>
    <w:tmpl w:val="29EE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B573F"/>
    <w:multiLevelType w:val="multilevel"/>
    <w:tmpl w:val="A15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39DE"/>
    <w:multiLevelType w:val="multilevel"/>
    <w:tmpl w:val="881A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B774B"/>
    <w:multiLevelType w:val="multilevel"/>
    <w:tmpl w:val="98B2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42D3"/>
    <w:multiLevelType w:val="multilevel"/>
    <w:tmpl w:val="C91A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A42B1"/>
    <w:multiLevelType w:val="multilevel"/>
    <w:tmpl w:val="8D6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522EB"/>
    <w:multiLevelType w:val="multilevel"/>
    <w:tmpl w:val="B41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D6DF4"/>
    <w:multiLevelType w:val="multilevel"/>
    <w:tmpl w:val="14FE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03C61"/>
    <w:multiLevelType w:val="multilevel"/>
    <w:tmpl w:val="0A4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C12CA"/>
    <w:multiLevelType w:val="multilevel"/>
    <w:tmpl w:val="194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22AA2"/>
    <w:multiLevelType w:val="multilevel"/>
    <w:tmpl w:val="9B9A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410EE3"/>
    <w:multiLevelType w:val="multilevel"/>
    <w:tmpl w:val="7B1E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C0391"/>
    <w:multiLevelType w:val="multilevel"/>
    <w:tmpl w:val="22B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7805B7"/>
    <w:multiLevelType w:val="multilevel"/>
    <w:tmpl w:val="B4E8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6A5A17"/>
    <w:multiLevelType w:val="multilevel"/>
    <w:tmpl w:val="BDB8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374CC"/>
    <w:multiLevelType w:val="multilevel"/>
    <w:tmpl w:val="0EB4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E6506"/>
    <w:multiLevelType w:val="multilevel"/>
    <w:tmpl w:val="B722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425DA"/>
    <w:multiLevelType w:val="multilevel"/>
    <w:tmpl w:val="CBE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37966"/>
    <w:multiLevelType w:val="multilevel"/>
    <w:tmpl w:val="0DAA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B352A"/>
    <w:multiLevelType w:val="multilevel"/>
    <w:tmpl w:val="988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AE2201"/>
    <w:multiLevelType w:val="multilevel"/>
    <w:tmpl w:val="659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D151F"/>
    <w:multiLevelType w:val="multilevel"/>
    <w:tmpl w:val="EDBE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730ADE"/>
    <w:multiLevelType w:val="multilevel"/>
    <w:tmpl w:val="46C8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3256F8"/>
    <w:multiLevelType w:val="multilevel"/>
    <w:tmpl w:val="761A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44174"/>
    <w:multiLevelType w:val="multilevel"/>
    <w:tmpl w:val="829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5"/>
  </w:num>
  <w:num w:numId="6">
    <w:abstractNumId w:val="21"/>
  </w:num>
  <w:num w:numId="7">
    <w:abstractNumId w:val="13"/>
  </w:num>
  <w:num w:numId="8">
    <w:abstractNumId w:val="11"/>
  </w:num>
  <w:num w:numId="9">
    <w:abstractNumId w:val="7"/>
  </w:num>
  <w:num w:numId="10">
    <w:abstractNumId w:val="0"/>
  </w:num>
  <w:num w:numId="11">
    <w:abstractNumId w:val="23"/>
  </w:num>
  <w:num w:numId="12">
    <w:abstractNumId w:val="14"/>
  </w:num>
  <w:num w:numId="13">
    <w:abstractNumId w:val="26"/>
  </w:num>
  <w:num w:numId="14">
    <w:abstractNumId w:val="18"/>
  </w:num>
  <w:num w:numId="15">
    <w:abstractNumId w:val="25"/>
  </w:num>
  <w:num w:numId="16">
    <w:abstractNumId w:val="6"/>
  </w:num>
  <w:num w:numId="17">
    <w:abstractNumId w:val="27"/>
  </w:num>
  <w:num w:numId="18">
    <w:abstractNumId w:val="3"/>
  </w:num>
  <w:num w:numId="19">
    <w:abstractNumId w:val="16"/>
  </w:num>
  <w:num w:numId="20">
    <w:abstractNumId w:val="5"/>
  </w:num>
  <w:num w:numId="21">
    <w:abstractNumId w:val="17"/>
  </w:num>
  <w:num w:numId="22">
    <w:abstractNumId w:val="8"/>
  </w:num>
  <w:num w:numId="23">
    <w:abstractNumId w:val="28"/>
  </w:num>
  <w:num w:numId="24">
    <w:abstractNumId w:val="20"/>
  </w:num>
  <w:num w:numId="25">
    <w:abstractNumId w:val="2"/>
  </w:num>
  <w:num w:numId="26">
    <w:abstractNumId w:val="24"/>
  </w:num>
  <w:num w:numId="27">
    <w:abstractNumId w:val="29"/>
  </w:num>
  <w:num w:numId="28">
    <w:abstractNumId w:val="19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81"/>
    <w:rsid w:val="001D6003"/>
    <w:rsid w:val="00255257"/>
    <w:rsid w:val="00295BF6"/>
    <w:rsid w:val="00303391"/>
    <w:rsid w:val="00374ADD"/>
    <w:rsid w:val="004E31ED"/>
    <w:rsid w:val="00601B09"/>
    <w:rsid w:val="006E6EA4"/>
    <w:rsid w:val="007827B5"/>
    <w:rsid w:val="00783A75"/>
    <w:rsid w:val="009A21BA"/>
    <w:rsid w:val="00B528CB"/>
    <w:rsid w:val="00CF38F1"/>
    <w:rsid w:val="00D020F8"/>
    <w:rsid w:val="00D85E81"/>
    <w:rsid w:val="00D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933B4-60F1-4EB1-B18D-38F86A0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4615</Words>
  <Characters>26308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Macintosh</cp:lastModifiedBy>
  <cp:revision>12</cp:revision>
  <dcterms:created xsi:type="dcterms:W3CDTF">2023-02-14T16:44:00Z</dcterms:created>
  <dcterms:modified xsi:type="dcterms:W3CDTF">2024-04-24T06:04:00Z</dcterms:modified>
</cp:coreProperties>
</file>